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5078682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90c5ab32-50f7-426e-942c-99e1f3f6c1c2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Хабаровского края</w:t>
      </w:r>
      <w:bookmarkEnd w:id="1"/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d8f522cd-30b0-4261-8d48-f435b0167061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образования, молодёжной политики и спорта Амурского муниципального района Хабаровского края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п.Тейсин</w:t>
      </w:r>
    </w:p>
    <w:p>
      <w:pPr>
        <w:spacing w:before="0" w:after="0" w:line="408"/>
        <w:ind w:left="120"/>
        <w:jc w:val="center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Педсовет № 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мая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мая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И.о.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Муратова Т.В.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мая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 КУРСА ВНЕУРОЧНОЙ ДЕЯТЕЛЬНОСТИ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6669300)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bookmarkStart w:name="6c5240eb-6851-4ed4-8a94-c4dbb4960ebc" w:id="3"/>
      <w:r>
        <w:rPr>
          <w:rFonts w:ascii="Times New Roman" w:hAnsi="Times New Roman"/>
          <w:b/>
          <w:i w:val="false"/>
          <w:color w:val="000000"/>
          <w:sz w:val="28"/>
        </w:rPr>
        <w:t>"Мир театра"</w:t>
      </w:r>
      <w:bookmarkEnd w:id="3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</w:t>
      </w:r>
      <w:bookmarkStart w:name="c79b4787-d2ee-49ef-a667-8ca2ad7ea848" w:id="4"/>
      <w:r>
        <w:rPr>
          <w:rFonts w:ascii="Times New Roman" w:hAnsi="Times New Roman"/>
          <w:b w:val="false"/>
          <w:i w:val="false"/>
          <w:color w:val="000000"/>
          <w:sz w:val="28"/>
        </w:rPr>
        <w:t>8</w:t>
      </w:r>
      <w:bookmarkEnd w:id="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4ecb33bc-198f-4884-b147-3f611a7688be" w:id="5"/>
      <w:r>
        <w:rPr>
          <w:rFonts w:ascii="Times New Roman" w:hAnsi="Times New Roman"/>
          <w:b/>
          <w:i w:val="false"/>
          <w:color w:val="000000"/>
          <w:sz w:val="28"/>
        </w:rPr>
        <w:t>Тейсин</w:t>
      </w:r>
      <w:bookmarkEnd w:id="5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dd484c9-4b54-4540-9a02-369e9e4e37c8" w:id="6"/>
      <w:r>
        <w:rPr>
          <w:rFonts w:ascii="Times New Roman" w:hAnsi="Times New Roman"/>
          <w:b/>
          <w:i w:val="false"/>
          <w:color w:val="000000"/>
          <w:sz w:val="28"/>
        </w:rPr>
        <w:t>2025</w:t>
      </w:r>
      <w:bookmarkEnd w:id="6"/>
    </w:p>
    <w:p>
      <w:pPr>
        <w:spacing w:before="0" w:after="0"/>
        <w:ind w:left="120"/>
        <w:jc w:val="left"/>
      </w:pPr>
    </w:p>
    <w:bookmarkStart w:name="block-50786825" w:id="7"/>
    <w:p>
      <w:pPr>
        <w:sectPr>
          <w:pgSz w:w="11906" w:h="16383" w:orient="portrait"/>
        </w:sectPr>
      </w:pPr>
    </w:p>
    <w:bookmarkEnd w:id="7"/>
    <w:bookmarkEnd w:id="0"/>
    <w:bookmarkStart w:name="block-50786827" w:id="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>ПОЯСНИТЕЛЬНАЯ ЗАПИСКА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ОБЩАЯ ХАРАКТЕРИСТИКА КУРСА ВНЕУРОЧНОЙ ДЕЯТЕЛЬНОСТИ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"МИР ТЕАТРА"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Театр делает жизнь школьников разнообразной и увлекательной, приобщает их к литературе и творчеству, прививает любовь кобыденным школьным событиям. С его помощью возможно сделать школьную жизнь ярким, незабываемым праздником, в котором будут участвовать и ребята, и учителя и в качестве актеров, и в качестве зрителей.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сценок к конкретным школьным мероприятиям, проведение школьных литературных вечеров, инсценировка сценариев школьных праздников, театральные постановки сказок, эпизодов из литературных произведений – все это направлено на приобщение детей к театральному искусству и литературе.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Продвигаясь от простого к сложному, ребята смогут постичь увлекательную науку театрального мастерства, приобретут опыт публичного выступления и творческой работы. Важно, что, занимаясь в театральном кружке, дети учатся коллективной работе, работе с партнером, учатся общаться со зрителем, учатся работе над характерами персонажа, мотивами их действий, творчески преломлять данные текста или сценария на сцене, приобретают навыки критически оценивать как литературные произведения в целом, так отдельных литературных героев. На литературных вечерах дети учатся не только выразительному чтению текста, но и работе над репликами, которые должны быть осмысленными и прочувствованными, создают характер персонажа таким, каким они его видят, приобретают опыт формирования собственного мнения о том или ином литературном произведении.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Кроме того, большое значение имеет работа над оформлением спектаклей,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настоящий момент актуальным, на мой взгляд, является разнообразное использование театрального творчества школьников. Введение преподавания театрального искусства в общеобразовательную школу способно эффективно повлиять на духовно-нравственное развитие учащихся. Сплочение коллектива класса, расширение культурного диапазона учеников и учителей, повышение культуры поведения – все это, возможно осуществлять через обучение и творчество на театральных занятиях.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Основное содержание занятий театрального коллектива составляет работа по сценическому воплощению пьесы. Она строится на основе принципов реалистического театрального искусства. Это необходимое условие для решения всего комплекса художественно-воспитательных задач.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помочь школьникам действовать в сценических условиях подлинно, логично, целенаправленно, увлеченно раскрывать содержание доступных им ролей и всей пьесы в действии и взаимодействии друг с другом.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Подлинное сценическое действие требует постоянного обращения к жизни, сопоставления и оценки происходящего в сценических условиях с аналогичными явлениями жизни. Важно развивать у учеников интерес к таким сопоставлениям, помогать им осознавать, что критерием правдивости, подлинности поведения на сцене является жизнь.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Особое внимание следует обращать на умение действовать словом, так как прежде всего через слово раскрываются мысли, чувства, отношения, стремления персонажей пьесы.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Занятия театрального кружка включают наряду с работой над пьесой проведение бесед об искусстве, в том числе и о традициях, методах и формах национального сценического мастерства. Совместные просмотры и обсуждение спектаклей, фильмов. Школьники выполняют самостоятельные творческие задания: устные рассказы по прочитанным книгам, отзывы о просмотренных спектаклях, сочинения.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Беседы о театре знакомят учащихся в доступной им форме с особенностями реалистического театрального искусства, его видами и жанрами, с творчеством ряда деятелей русского театра; раскрывает общественно-воспитательную роль театра. Все это направлено на развитие зрительской культуры учащихся.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Практическое знакомство со сценическим действием целесообразно начинать с игр-упражнений, импровизаций, этюдов, близких жизненному опыту кружковцев, находящих у них эмоциональный отклик, требующих творческой активности, работы фантазии. Необходимо проводить обсуждение этюдов, воспитывать у кружковцев интерес к работе друг друга, самокритичность, формировать критерий оценки качества работы.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Этюды-импровизации учебного характера полезно проводить не только на начальной стадии, но и позднее – либо параллельно с работой над пьесой, либо в самом процессе репетиции. Учебные этюды-импровизации, непосредственно не связанные с репетируемой пьесой, могут служить и хорошей эмоциональной разрядкой, способствовать поднятию творческой активности, общего тонуса работы.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Работа над сценическим воплощением пьесы строится на основе ее углубленного анализа (выявление темы, основного конфликта, идейных устремлений и поступков героев, условий и обстоятельств их жизни, жанровых особенностей пьесы, стиля автора и т.д.). Она включает предварительный разбор пьесы; работу, непосредственно связанную со сценическим воплощением отдельных эпизодов, картин, и наконец, всей пьесы; беседы по теме пьесы, экскурсии; оформление спектакля и его показ зрителям.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Общая характеристика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ЦЕЛИ ИЗУЧЕНИЯ КУРСА ВНЕУРОЧНОЙ ДЕЯТЕЛЬНОСТИ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"МИР ТЕАТРА"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Цель программы: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и саморазвития творческого потенциала ребенка средствами театральной педагогики и искусства, воспитание в детях добра, любви к ближнему, родной земле.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Задачи: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-знакомство детей с основами театральной культуры;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поэтапное освоение детьми различных видов творчества;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развитие речевой культуры;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- развитие эстетического вкуса.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-воспитание творческой активности ребёнка, ценящей в себе и других такие качества, как доброжелательность, трудолюбие, уважение к творчеству другие.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МЕСТО КУРСА ВНЕУРОЧНОЙ ДЕЯТЕЛЬНОСТИ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"МИР ТЕАТРА"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В ОБРАЗОВАТЕЛЬНОЙ ПРОГРАММЕ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рассчитана для учащихся 8 класса, на 1 год обучения.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реализацию театрального курса отводится 34 ч в год (1 час в неделю). Занятия проводятся по 40 минут в соответствии с нормами СанПина.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ФОРМЫ ПРОВЕДЕНИЯ ЗАНЯТИЙ КУРСА ВНЕУРОЧНОЙ ДЕЯТЕЛЬНОСТИ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"МИР ТЕАТРА"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Занятия театрального кружка включают наряду с работой над пьесой проведение бесед об искусстве, в том числе и о традициях, методах и формах национального сценического мастерства. Совместные просмотры и обсуждение спектаклей, фильмов. Школьники выполняют самостоятельные творческие задания: устные рассказы по прочитанным книгам, отзывы о просмотренных спектаклях, сочинения.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Беседы о театре знакомят учащихся в доступной им форме с особенностями реалистического театрального искусства, его видами и жанрами, с творчеством ряда деятелей русского театра; раскрывает общественно-воспитательную роль театра. Все это направлено на развитие зрительской культуры учащихся.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Практическое знакомство со сценическим действием целесообразно начинать с игр-упражнений, импровизаций, этюдов, близких жизненному опыту кружковцев, находящих у них эмоциональный отклик, требующих творческой активности, работы фантазии. Необходимо проводить обсуждение этюдов, воспитывать у кружковцев интерес к работе друг друга, самокритичность, формировать критерий оценки качества работы.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Этюды-импровизации учебного характера полезно проводить не только на начальной стадии, но и позднее – либо параллельно с работой над пьесой, либо в самом процессе репетиции. Учебные этюды-импровизации, непосредственно не связанные с репетируемой пьесой, могут служить и хорошей эмоциональной разрядкой, способствовать поднятию творческой активности, общего тонуса работы.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Работа над сценическим воплощением пьесы строится на основе ее углубленного анализа (выявление темы, основного конфликта, идейных устремлений и поступков героев, условий и обстоятельств их жизни, жанровых особенностей пьесы, стиля автора и т.д.). Она включает предварительный разбор пьесы; работу, непосредственно связанную со сценическим воплощением отдельных эпизодов, картин, и наконец, всей пьесы; беседы по теме пьесы, экскурсии; оформление спектакля и его показ зрителям.</w:t>
      </w:r>
    </w:p>
    <w:p>
      <w:pPr>
        <w:spacing w:before="0" w:after="0"/>
        <w:ind w:left="120"/>
        <w:jc w:val="left"/>
      </w:pPr>
    </w:p>
    <w:bookmarkStart w:name="block-50786827" w:id="9"/>
    <w:p>
      <w:pPr>
        <w:sectPr>
          <w:pgSz w:w="11906" w:h="16383" w:orient="portrait"/>
        </w:sectPr>
      </w:pPr>
    </w:p>
    <w:bookmarkEnd w:id="9"/>
    <w:bookmarkEnd w:id="8"/>
    <w:bookmarkStart w:name="block-50786828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СОДЕРЖАНИЕ КУРСА ВНЕУРОЧНОЙ ДЕЯТЕЛЬНОСТИ </w:t>
      </w:r>
      <w:r>
        <w:rPr>
          <w:rFonts w:ascii="Times New Roman" w:hAnsi="Times New Roman"/>
          <w:b/>
          <w:i w:val="false"/>
          <w:color w:val="333333"/>
          <w:sz w:val="28"/>
        </w:rPr>
        <w:t>"МИР ТЕАТРА"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 раздел.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( 1 час) Вводное занятие.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программой кружка, правилами поведения в кружке, с инструкциями по охране труда.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2 раздел.(4ч.) Основы театральной культуры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некоторыми понятиями и терминологией театрального искусства, его видами. Презентация драматического, музыкального, кукольного театра. Знакомство с самыми известными театрами мира, драматургами, их пьесами. Просмотр видеозаписей спектаклей. Формирование зрительской культуры.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раздел.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(4 ч.) Театральная игра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Развитие игрового поведения, эстетического чувства, способности творить, общаться со сверстниками. Формирование умений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раздел.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(2ч.) Ритмопластика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раздел.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(2ч.) Культура и техника речи.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Игры и упражнения, направленные на развитие дыхания и свободы речевого аппарата. Развитие речевого дыхания и правильной артикуляции, четкой дикции, разнообразной интонации, логики речи; связной образной речи, творческой фантазии; умения учить,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пополнение словарного запаса.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раздел.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(20 часов) Работа над спектаклем (пьесой, сказкой)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базируется на авторских пьесах и включает в себя знакомство с пьесой, сказкой, работу над спектаклем – от этюдов к рождению спектакля. </w:t>
      </w:r>
      <w:r>
        <w:rPr>
          <w:rFonts w:ascii="Times New Roman" w:hAnsi="Times New Roman"/>
          <w:b/>
          <w:i w:val="false"/>
          <w:color w:val="000000"/>
          <w:sz w:val="28"/>
        </w:rPr>
        <w:t>Показ спектакля.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раздел.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(1 час) Заключительное занятие </w:t>
      </w:r>
    </w:p>
    <w:p>
      <w:pPr>
        <w:spacing w:before="0" w:after="0" w:line="276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итогов обучения, обсуждение и анализ успехов каждого воспитанника. Отчёт, показ любимых инсценировок.</w:t>
      </w:r>
    </w:p>
    <w:bookmarkStart w:name="block-50786828" w:id="11"/>
    <w:p>
      <w:pPr>
        <w:sectPr>
          <w:pgSz w:w="11906" w:h="16383" w:orient="portrait"/>
        </w:sectPr>
      </w:pPr>
    </w:p>
    <w:bookmarkEnd w:id="11"/>
    <w:bookmarkEnd w:id="10"/>
    <w:bookmarkStart w:name="block-50786830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средствами театрального искусства целостного взгляда на мир в единстве и разнообразии природы, народов, культур и религий;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воспитание художественно-эстетического вкуса, эстетических потребностей, ценностей и чувств на основе опыта просмотра театральных спектаклей и публичных выступления;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овладение начальными навыками адаптации к школе, к школьному коллективу, развитие навыков сотрудничества со взрослыми и сверстниками в разных социальных и игровых ситуациях, умения избегать конфликтов и находить выходы из спорных ситуаций;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9) развитие навыков сотрудничества со взрослыми и сверстниками в разных социальных ситуациях, умения избегать кон¬фликтов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11) развивать интерес к истории театрального искусства, к театральным профессиям, творческому труду.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МЕТАПРЕДМЕТНЫЕ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овладение способностью принимать и сохранять цели и задачи учебной деятельности, поиска средств её осуществления;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освоение способами решения проблем творческого и поискового характера;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использование знаково-символических средств представления информации о книгах;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8)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9)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10)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11) готовность конструктивно разрешать конфликты посредством учёта интересов сторон и сотрудничества.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ПРЕДМЕТНЫЕ РЕЗУЛЬТАТЫ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накомиться с театральным искусством, расширять представления о профессии актера и режиссера, реквизитора, бутафора, гримера, художника-декоратора;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осознание значимости театрального творчества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знакомства с новыми спектаклями;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знать основные правила поведения в театре и применять их на практике. Иметь представление об устройстве театральной сцены, уметь объяснить почему «Театр начинается с вешалки». Расширить представление о правилах поведения в театре и уметь применять их на практике;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Углубить представление о различных видах театрального искусства;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знать элементы оформления спектакля (декорация, цвет, свет, звук, шумы и т. п.).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Изготовление плоскостных декораций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(деревья, дома), макетов, эскизов декорации.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Уметь отличать пьесу от другого литературного материала, выделять в структуре пьесы действующих лиц.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6) Самостоятельно выбирать, организовывать небольшой творческий проект. Репетировать с использованием декораций, реквизита и самостоятельно подобранной музыки. Получить опыт публичных выступлений.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7) Знать историю создания театра, видеть и понимать отличия в устройстве современного театра от театра Шекспира; знать историю появления первого театра под крышей. Уметь анализировать отличия в устройстве современного театра от театра под крышей; знать современных актеров и режиссеров, уметь анализировать особенности этих профессий.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8) Знать устройство зрительного зала. Уметь пользоваться схемой устройства зрительного зала. Понимать свое местонахождение в зрительном зале в зависимости от места в билете. Получить представление о театральном билете как источнике информации о спектакле.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bookmarkStart w:name="block-50786830" w:id="13"/>
    <w:p>
      <w:pPr>
        <w:sectPr>
          <w:pgSz w:w="11906" w:h="16383" w:orient="portrait"/>
        </w:sectPr>
      </w:pPr>
    </w:p>
    <w:bookmarkEnd w:id="13"/>
    <w:bookmarkEnd w:id="12"/>
    <w:bookmarkStart w:name="block-50786826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9"/>
        <w:gridCol w:w="3481"/>
        <w:gridCol w:w="1995"/>
        <w:gridCol w:w="2720"/>
        <w:gridCol w:w="2080"/>
        <w:gridCol w:w="2729"/>
      </w:tblGrid>
      <w:tr>
        <w:trPr>
          <w:trHeight w:val="112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Вводное занятие</w:t>
            </w:r>
          </w:p>
        </w:tc>
        <w:tc>
          <w:tcPr>
            <w:tcW w:w="1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 и особенности занятий в театральном кружке, коллективе.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театральной культуры</w:t>
            </w:r>
          </w:p>
        </w:tc>
        <w:tc>
          <w:tcPr>
            <w:tcW w:w="1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понятием «театр», культурой поведения в театре.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Театральная игра</w:t>
            </w:r>
          </w:p>
        </w:tc>
        <w:tc>
          <w:tcPr>
            <w:tcW w:w="1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Игры на развитие образного мышления, фантазии, воображения, интереса к сценическому искусству. Игры-пантомимы.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Ритмопластика</w:t>
            </w:r>
          </w:p>
        </w:tc>
        <w:tc>
          <w:tcPr>
            <w:tcW w:w="1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образов с помощью жестов, мимики. Учимся создавать различные образы с помощью выразительных пластических движений.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и техника речи</w:t>
            </w:r>
          </w:p>
        </w:tc>
        <w:tc>
          <w:tcPr>
            <w:tcW w:w="1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Упражнения на постановку дыхания (выполняется стоя). Упражнения на развитие артикуляционного аппарата.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70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спектаклем</w:t>
            </w:r>
          </w:p>
        </w:tc>
        <w:tc>
          <w:tcPr>
            <w:tcW w:w="1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текстом, выбор пьесы, распределение ролей, диалоги героев. Беседа о внешности героя. Выбор костюмов. Подбор музыки, декораций, хореографических композиций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Заключительное</w:t>
            </w:r>
          </w:p>
        </w:tc>
        <w:tc>
          <w:tcPr>
            <w:tcW w:w="1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Подведение итогов обучения, обсуждение и анализ успехов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6"/>
        <w:gridCol w:w="4061"/>
        <w:gridCol w:w="2148"/>
        <w:gridCol w:w="1760"/>
        <w:gridCol w:w="2080"/>
        <w:gridCol w:w="2839"/>
      </w:tblGrid>
      <w:tr>
        <w:trPr>
          <w:trHeight w:val="1125" w:hRule="atLeast"/>
          <w:trHeight w:val="144" w:hRule="atLeast"/>
        </w:trPr>
        <w:tc>
          <w:tcPr>
            <w:tcW w:w="4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6"/>
        <w:gridCol w:w="4061"/>
        <w:gridCol w:w="2148"/>
        <w:gridCol w:w="1760"/>
        <w:gridCol w:w="2080"/>
        <w:gridCol w:w="2839"/>
      </w:tblGrid>
      <w:tr>
        <w:trPr>
          <w:trHeight w:val="1125" w:hRule="atLeast"/>
          <w:trHeight w:val="144" w:hRule="atLeast"/>
        </w:trPr>
        <w:tc>
          <w:tcPr>
            <w:tcW w:w="4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6"/>
        <w:gridCol w:w="4061"/>
        <w:gridCol w:w="2148"/>
        <w:gridCol w:w="1760"/>
        <w:gridCol w:w="2080"/>
        <w:gridCol w:w="2839"/>
      </w:tblGrid>
      <w:tr>
        <w:trPr>
          <w:trHeight w:val="1125" w:hRule="atLeast"/>
          <w:trHeight w:val="144" w:hRule="atLeast"/>
        </w:trPr>
        <w:tc>
          <w:tcPr>
            <w:tcW w:w="4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6"/>
        <w:gridCol w:w="4061"/>
        <w:gridCol w:w="2148"/>
        <w:gridCol w:w="1760"/>
        <w:gridCol w:w="2080"/>
        <w:gridCol w:w="2839"/>
      </w:tblGrid>
      <w:tr>
        <w:trPr>
          <w:trHeight w:val="1125" w:hRule="atLeast"/>
          <w:trHeight w:val="144" w:hRule="atLeast"/>
        </w:trPr>
        <w:tc>
          <w:tcPr>
            <w:tcW w:w="4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0786826" w:id="15"/>
    <w:p>
      <w:pPr>
        <w:sectPr>
          <w:pgSz w:w="16383" w:h="11906" w:orient="landscape"/>
        </w:sectPr>
      </w:pPr>
    </w:p>
    <w:bookmarkEnd w:id="15"/>
    <w:bookmarkEnd w:id="14"/>
    <w:bookmarkStart w:name="block-50786829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Вводное занятие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театр!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театре и на сцене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театральной культуры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театрального искусства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Пантомима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Пантомима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Театральная игра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Театральная игра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Ритмопластика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Ритмопластика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Инсценирование- импровизация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Инсценирование- импровизация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Инсценирование эпизодов пьесы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Инсценирование эпизодов пьесы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Инсценирование эпизодов пьесы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героя. Характер.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Правда переживаний и условность игры в театре.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Сценическое движение. Осанка, походка, бой, падение.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Костюм и логика поведения. Костюмерный цех театра.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музыкантов, художников, хореографа.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музыкантов, художников, хореографа.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Репетиция постановки пьесы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Репетиция постановки пьесы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Репетиция постановки пьесы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Репетиция постановки пьесы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Репетиция постановки пьесы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Репетиция постановки пьесы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 спектакля с последующим обсуждением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 спектакля с последующим обсуждением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Просмотр и обсуждение спектаклей профессиональных театров и самодеятельных коллективов.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Просмотр и обсуждение спектаклей профессиональных театров и самодеятельных коллективов.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Просмотр и обсуждение спектаклей профессиональных театров и самодеятельных коллективов.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Заключительное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960"/>
        <w:gridCol w:w="1550"/>
        <w:gridCol w:w="2608"/>
        <w:gridCol w:w="2719"/>
        <w:gridCol w:w="4213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0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9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960"/>
        <w:gridCol w:w="1550"/>
        <w:gridCol w:w="2608"/>
        <w:gridCol w:w="2719"/>
        <w:gridCol w:w="4213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0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9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960"/>
        <w:gridCol w:w="1550"/>
        <w:gridCol w:w="2608"/>
        <w:gridCol w:w="2719"/>
        <w:gridCol w:w="4213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0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9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960"/>
        <w:gridCol w:w="1550"/>
        <w:gridCol w:w="2608"/>
        <w:gridCol w:w="2719"/>
        <w:gridCol w:w="4213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0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9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0786829" w:id="17"/>
    <w:p>
      <w:pPr>
        <w:sectPr>
          <w:pgSz w:w="16383" w:h="11906" w:orient="landscape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